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wo-SN"/>
          <w:b w:val="0"/>
          <w:bCs w:val="0"/>
          <w:i w:val="0"/>
          <w:iCs w:val="0"/>
          <w:u w:val="none"/>
          <w:vertAlign w:val="baseline"/>
          <w:rtl w:val="0"/>
        </w:rPr>
        <w:t xml:space="preserve">Yaaram Wajur wala Kilifa,</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wo-SN"/>
          <w:b w:val="0"/>
          <w:bCs w:val="0"/>
          <w:i w:val="0"/>
          <w:iCs w:val="0"/>
          <w:u w:val="none"/>
          <w:vertAlign w:val="baseline"/>
          <w:rtl w:val="0"/>
        </w:rPr>
        <w:t xml:space="preserve">At mu nekk, ndongo yu nekk ci porogaraami njangum Angale dañuy def tetu xarañaayu làkk ci ACCESS for ELLs. Test bi dafay natt mokkalug Angale akademik bu ndongo yuy jàng Angale ci sunu lekool ak ci sunu réew.</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wo-SN"/>
          <w:b w:val="0"/>
          <w:bCs w:val="0"/>
          <w:i w:val="0"/>
          <w:iCs w:val="0"/>
          <w:u w:val="none"/>
          <w:vertAlign w:val="baseline"/>
          <w:rtl w:val="0"/>
        </w:rPr>
        <w:t xml:space="preserve">Keppale nañu ci bataaxal bii ab Néttali njangum Benn Ndongo. Néttali bii dafay joxe ay xibaar ci njuréefi test yuñu jaglel sa doom. Dañ leen di jox xibaar yi ngir xoolaat leen te denc leen.</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wo-SN"/>
          <w:b w:val="0"/>
          <w:bCs w:val="0"/>
          <w:i w:val="0"/>
          <w:iCs w:val="0"/>
          <w:u w:val="none"/>
          <w:vertAlign w:val="baseline"/>
          <w:rtl w:val="0"/>
        </w:rPr>
        <w:t xml:space="preserve">Jàngalekat yi nekk sunu lekool dañuy jëfandikoo xibaar yii ngir ñu mën a jël ay dogal ci tektal yuñu jaglel sa doom. Jangalekat yi itam dañuy jëfandikoo yile poñ ngir saytu awansma bi sa doom di amal ci mokkalum lakk Angale.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wo-SN"/>
          <w:b w:val="0"/>
          <w:bCs w:val="0"/>
          <w:i w:val="0"/>
          <w:iCs w:val="0"/>
          <w:u w:val="none"/>
          <w:vertAlign w:val="baseline"/>
          <w:rtl w:val="0"/>
        </w:rPr>
        <w:t xml:space="preserve">Jokkool ak man so amee ay laaj ci testu ACCESS for ELLs.  Xeyna di nga bëgg a xam:</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wo-SN"/>
          <w:b w:val="0"/>
          <w:bCs w:val="0"/>
          <w:i w:val="0"/>
          <w:iCs w:val="0"/>
          <w:u w:val="none"/>
          <w:vertAlign w:val="baseline"/>
          <w:rtl w:val="0"/>
        </w:rPr>
        <w:t xml:space="preserve">Nan la jangalekat yi di jëfandikoo njuréefu test yi?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wo-SN"/>
          <w:b w:val="0"/>
          <w:bCs w:val="0"/>
          <w:i w:val="0"/>
          <w:iCs w:val="0"/>
          <w:u w:val="none"/>
          <w:vertAlign w:val="baseline"/>
          <w:rtl w:val="0"/>
        </w:rPr>
        <w:t xml:space="preserve">Yan ñooy jotteefi Angale yuñu jaglel sa doom?</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wo-SN"/>
          <w:b w:val="0"/>
          <w:bCs w:val="0"/>
          <w:i w:val="0"/>
          <w:iCs w:val="0"/>
          <w:u w:val="none"/>
          <w:vertAlign w:val="baseline"/>
          <w:rtl w:val="0"/>
        </w:rPr>
        <w:t xml:space="preserve">Suñ ci boolee Angale, lan la sama doom di jàng ci lekool bi?</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wo-SN"/>
          <w:b w:val="0"/>
          <w:bCs w:val="0"/>
          <w:i w:val="0"/>
          <w:iCs w:val="0"/>
          <w:u w:val="none"/>
          <w:vertAlign w:val="baseline"/>
          <w:rtl w:val="0"/>
        </w:rPr>
        <w:t xml:space="preserve">Ci koolutéeg,</w:t>
      </w:r>
    </w:p>
    <w:p w14:paraId="119AACEB" w14:textId="5D8DCBBD" w:rsidR="00D40103" w:rsidRPr="004E3ED9" w:rsidRDefault="00D40103" w:rsidP="00D40103">
      <w:pPr>
        <w:bidi w:val="0"/>
      </w:pPr>
      <w:r>
        <w:rPr>
          <w:lang w:val="wo-SN"/>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0BFCD-EEB8-4B30-810D-859B652E12A8}"/>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