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950C" w14:textId="77777777" w:rsidR="00B54B4E" w:rsidRDefault="003F36DC">
      <w:pPr>
        <w:spacing w:after="160"/>
      </w:pPr>
      <w:proofErr w:type="spellStart"/>
      <w:r>
        <w:rPr>
          <w:sz w:val="24"/>
          <w:szCs w:val="24"/>
        </w:rPr>
        <w:t>આદરણીય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માતા-પિતા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અથવા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વાલી</w:t>
      </w:r>
      <w:proofErr w:type="spellEnd"/>
      <w:r>
        <w:rPr>
          <w:sz w:val="24"/>
          <w:szCs w:val="24"/>
        </w:rPr>
        <w:t>,</w:t>
      </w:r>
    </w:p>
    <w:p w14:paraId="61AFB3DD" w14:textId="77777777" w:rsidR="00B54B4E" w:rsidRDefault="00B54B4E">
      <w:pPr>
        <w:spacing w:after="80"/>
      </w:pPr>
    </w:p>
    <w:p w14:paraId="2C942291" w14:textId="77777777" w:rsidR="00B54B4E" w:rsidRDefault="003F36DC">
      <w:pPr>
        <w:spacing w:after="160"/>
      </w:pPr>
      <w:proofErr w:type="spellStart"/>
      <w:r>
        <w:rPr>
          <w:sz w:val="24"/>
          <w:szCs w:val="24"/>
        </w:rPr>
        <w:t>દર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વર્ષે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આપણી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શાળામાં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સમગ્ર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રાજ્યમાં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અંગ્રેજી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શીખી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રહેલા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વિદ્યાર્થીઓ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કસોટી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આપે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 xml:space="preserve">. આ </w:t>
      </w:r>
      <w:proofErr w:type="spellStart"/>
      <w:r>
        <w:rPr>
          <w:sz w:val="24"/>
          <w:szCs w:val="24"/>
        </w:rPr>
        <w:t>કસોટી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વિદ્યાર્થીઓ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પોતાના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વર્ગોમાં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સક્રિયપણે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ભાગ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લેવા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માટે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ઉપયોગ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કરતા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અંગ્રેજી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ભાષા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કૌશલ્યોને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માપે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>.</w:t>
      </w:r>
    </w:p>
    <w:p w14:paraId="49FEE320" w14:textId="77777777" w:rsidR="00B54B4E" w:rsidRDefault="00B54B4E">
      <w:pPr>
        <w:spacing w:after="80"/>
      </w:pPr>
    </w:p>
    <w:p w14:paraId="525C2348" w14:textId="77777777" w:rsidR="00B54B4E" w:rsidRDefault="003F36DC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કસોટી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શિક્ષકોને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સમજવામાં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મદદ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વિદ્યાર્થીઓ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અંગ્રેજી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ભાષા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સહાય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સેવાઓથી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હજી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ફાયદો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મેળવી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રહ્યા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નહીં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તમારા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બાળકની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પ્રગતિ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અનુસરવા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માટે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શિક્ષકો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તેમના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શાળાકાર્ય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અને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કસોટીના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ગુણ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બંનેની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સમીક્ષા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>.</w:t>
      </w:r>
    </w:p>
    <w:p w14:paraId="33C26722" w14:textId="77777777" w:rsidR="00B54B4E" w:rsidRDefault="00B54B4E">
      <w:pPr>
        <w:spacing w:after="80"/>
      </w:pPr>
    </w:p>
    <w:p w14:paraId="43FB655C" w14:textId="77777777" w:rsidR="00B54B4E" w:rsidRDefault="003F36DC">
      <w:pPr>
        <w:spacing w:after="160"/>
      </w:pPr>
      <w:r>
        <w:rPr>
          <w:sz w:val="24"/>
          <w:szCs w:val="24"/>
        </w:rPr>
        <w:t xml:space="preserve">આ </w:t>
      </w:r>
      <w:proofErr w:type="spellStart"/>
      <w:r>
        <w:rPr>
          <w:sz w:val="24"/>
          <w:szCs w:val="24"/>
        </w:rPr>
        <w:t>પત્ર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સાથે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તમારા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બાળકનો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વ્યક્તિગત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વિદ્યાર્થી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અહેવાલ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સામેલ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અહેવાલમાં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તમારા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બાળકના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કસોટીના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પરિણામો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જોઈ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શકશો</w:t>
      </w:r>
      <w:proofErr w:type="spellEnd"/>
      <w:r>
        <w:rPr>
          <w:sz w:val="24"/>
          <w:szCs w:val="24"/>
        </w:rPr>
        <w:t xml:space="preserve">. આ </w:t>
      </w:r>
      <w:proofErr w:type="spellStart"/>
      <w:r>
        <w:rPr>
          <w:sz w:val="24"/>
          <w:szCs w:val="24"/>
        </w:rPr>
        <w:t>અહેવાલ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તમારી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સમીક્ષા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સાચવણી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માટે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તમે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અહેવાલની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માહિતીનો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ઉપયોગ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શાળામાં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તમારા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માટે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અવાજ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ઉઠાવવા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શકો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છો</w:t>
      </w:r>
      <w:proofErr w:type="spellEnd"/>
      <w:r>
        <w:rPr>
          <w:sz w:val="24"/>
          <w:szCs w:val="24"/>
        </w:rPr>
        <w:t>.</w:t>
      </w:r>
    </w:p>
    <w:p w14:paraId="1E6C4461" w14:textId="77777777" w:rsidR="00B54B4E" w:rsidRDefault="00B54B4E">
      <w:pPr>
        <w:spacing w:after="80"/>
      </w:pPr>
    </w:p>
    <w:p w14:paraId="3A87FB6E" w14:textId="77777777" w:rsidR="00B54B4E" w:rsidRDefault="003F36DC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કસોટી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અથવા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તમારા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ગુણ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વિશે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પ્રશ્નો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હોય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કૃપા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કરીને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મારો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સંપર્ક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અહીં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કેટલાક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પ્રશ્નો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જે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પૂછવા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ઇચ્છો</w:t>
      </w:r>
      <w:proofErr w:type="spellEnd"/>
      <w:r>
        <w:rPr>
          <w:sz w:val="24"/>
          <w:szCs w:val="24"/>
        </w:rPr>
        <w:t>:</w:t>
      </w:r>
    </w:p>
    <w:p w14:paraId="0DC57BA9" w14:textId="77777777" w:rsidR="00B54B4E" w:rsidRDefault="00B54B4E">
      <w:pPr>
        <w:spacing w:after="80"/>
      </w:pPr>
    </w:p>
    <w:p w14:paraId="6C25CDEB" w14:textId="77777777" w:rsidR="00B54B4E" w:rsidRDefault="003F36DC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શું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મારું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અંગ્રેજી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ભાષા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કૌશલ્ય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વિકસાવવામાં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પ્રગતિ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રહ્યું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છે</w:t>
      </w:r>
      <w:proofErr w:type="spellEnd"/>
      <w:r>
        <w:rPr>
          <w:sz w:val="24"/>
          <w:szCs w:val="24"/>
        </w:rPr>
        <w:t>?</w:t>
      </w:r>
    </w:p>
    <w:p w14:paraId="0159B42D" w14:textId="77777777" w:rsidR="00B54B4E" w:rsidRDefault="003F36DC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ગુણ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ઉપરાંત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પ્રગતિ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માપવા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માટે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તમે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બીજી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માહિતીનો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ઉપયોગ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છો</w:t>
      </w:r>
      <w:proofErr w:type="spellEnd"/>
      <w:r>
        <w:rPr>
          <w:sz w:val="24"/>
          <w:szCs w:val="24"/>
        </w:rPr>
        <w:t>?</w:t>
      </w:r>
    </w:p>
    <w:p w14:paraId="6961C2F0" w14:textId="77777777" w:rsidR="00B54B4E" w:rsidRDefault="003F36DC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તમે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ક્યારે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નક્કી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છો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મારું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અંગ્રેજી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ભાષા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સહાય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સેવાઓ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મેળવવાનું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બંધ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કરે</w:t>
      </w:r>
      <w:proofErr w:type="spellEnd"/>
      <w:r>
        <w:rPr>
          <w:sz w:val="24"/>
          <w:szCs w:val="24"/>
        </w:rPr>
        <w:t>?</w:t>
      </w:r>
    </w:p>
    <w:p w14:paraId="668071EA" w14:textId="77777777" w:rsidR="00B54B4E" w:rsidRDefault="003F36DC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ઘરે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મારું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બાળક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અને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હું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તેના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અંગ્રેજી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કૌશલ્ય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પર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કામ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કરવા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શું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કરી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શકીએ</w:t>
      </w:r>
      <w:proofErr w:type="spellEnd"/>
      <w:r>
        <w:rPr>
          <w:sz w:val="24"/>
          <w:szCs w:val="24"/>
        </w:rPr>
        <w:t>?</w:t>
      </w:r>
    </w:p>
    <w:p w14:paraId="689F058E" w14:textId="77777777" w:rsidR="00B54B4E" w:rsidRDefault="00B54B4E">
      <w:pPr>
        <w:spacing w:after="80"/>
      </w:pPr>
    </w:p>
    <w:p w14:paraId="37A519D7" w14:textId="77777777" w:rsidR="00B54B4E" w:rsidRDefault="003F36DC">
      <w:pPr>
        <w:spacing w:after="160"/>
      </w:pPr>
      <w:proofErr w:type="spellStart"/>
      <w:r>
        <w:rPr>
          <w:sz w:val="24"/>
          <w:szCs w:val="24"/>
        </w:rPr>
        <w:t>આદરપૂર્વક</w:t>
      </w:r>
      <w:proofErr w:type="spellEnd"/>
      <w:r>
        <w:rPr>
          <w:sz w:val="24"/>
          <w:szCs w:val="24"/>
        </w:rPr>
        <w:t>,</w:t>
      </w:r>
    </w:p>
    <w:sectPr w:rsidR="00B54B4E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DEE1" w14:textId="77777777" w:rsidR="00C111F2" w:rsidRDefault="00C111F2" w:rsidP="00BD3695">
      <w:r>
        <w:separator/>
      </w:r>
    </w:p>
  </w:endnote>
  <w:endnote w:type="continuationSeparator" w:id="0">
    <w:p w14:paraId="5C7670D0" w14:textId="77777777" w:rsidR="00C111F2" w:rsidRDefault="00C111F2" w:rsidP="00BD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2F98" w14:textId="77777777" w:rsidR="00C111F2" w:rsidRDefault="00C111F2" w:rsidP="00BD3695">
      <w:r>
        <w:separator/>
      </w:r>
    </w:p>
  </w:footnote>
  <w:footnote w:type="continuationSeparator" w:id="0">
    <w:p w14:paraId="7581EF5F" w14:textId="77777777" w:rsidR="00C111F2" w:rsidRDefault="00C111F2" w:rsidP="00BD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AF20" w14:textId="3392AA02" w:rsidR="00BD3695" w:rsidRPr="00D351E2" w:rsidRDefault="00D351E2" w:rsidP="00BD3695">
    <w:pPr>
      <w:pStyle w:val="Header"/>
      <w:jc w:val="right"/>
      <w:rPr>
        <w:rFonts w:ascii="Calibri" w:hAnsi="Calibri" w:cs="Calibri"/>
        <w:b/>
        <w:bCs/>
      </w:rPr>
    </w:pPr>
    <w:r w:rsidRPr="00D351E2">
      <w:rPr>
        <w:rFonts w:ascii="Calibri" w:hAnsi="Calibri" w:cs="Calibri"/>
        <w:b/>
        <w:bCs/>
      </w:rPr>
      <w:t>Gujarati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3E0"/>
    <w:multiLevelType w:val="hybridMultilevel"/>
    <w:tmpl w:val="CDBC4276"/>
    <w:lvl w:ilvl="0" w:tplc="2E864CF4">
      <w:start w:val="1"/>
      <w:numFmt w:val="bullet"/>
      <w:lvlText w:val="●"/>
      <w:lvlJc w:val="left"/>
      <w:pPr>
        <w:ind w:left="720" w:hanging="360"/>
      </w:pPr>
    </w:lvl>
    <w:lvl w:ilvl="1" w:tplc="BFDE4286">
      <w:start w:val="1"/>
      <w:numFmt w:val="bullet"/>
      <w:lvlText w:val="○"/>
      <w:lvlJc w:val="left"/>
      <w:pPr>
        <w:ind w:left="1440" w:hanging="360"/>
      </w:pPr>
    </w:lvl>
    <w:lvl w:ilvl="2" w:tplc="6026E554">
      <w:start w:val="1"/>
      <w:numFmt w:val="bullet"/>
      <w:lvlText w:val="■"/>
      <w:lvlJc w:val="left"/>
      <w:pPr>
        <w:ind w:left="2160" w:hanging="360"/>
      </w:pPr>
    </w:lvl>
    <w:lvl w:ilvl="3" w:tplc="6A1E7630">
      <w:start w:val="1"/>
      <w:numFmt w:val="bullet"/>
      <w:lvlText w:val="●"/>
      <w:lvlJc w:val="left"/>
      <w:pPr>
        <w:ind w:left="2880" w:hanging="360"/>
      </w:pPr>
    </w:lvl>
    <w:lvl w:ilvl="4" w:tplc="8DEAB0CA">
      <w:start w:val="1"/>
      <w:numFmt w:val="bullet"/>
      <w:lvlText w:val="○"/>
      <w:lvlJc w:val="left"/>
      <w:pPr>
        <w:ind w:left="3600" w:hanging="360"/>
      </w:pPr>
    </w:lvl>
    <w:lvl w:ilvl="5" w:tplc="B9E40308">
      <w:start w:val="1"/>
      <w:numFmt w:val="bullet"/>
      <w:lvlText w:val="■"/>
      <w:lvlJc w:val="left"/>
      <w:pPr>
        <w:ind w:left="4320" w:hanging="360"/>
      </w:pPr>
    </w:lvl>
    <w:lvl w:ilvl="6" w:tplc="C876FCD6">
      <w:start w:val="1"/>
      <w:numFmt w:val="bullet"/>
      <w:lvlText w:val="●"/>
      <w:lvlJc w:val="left"/>
      <w:pPr>
        <w:ind w:left="5040" w:hanging="360"/>
      </w:pPr>
    </w:lvl>
    <w:lvl w:ilvl="7" w:tplc="610EC232">
      <w:start w:val="1"/>
      <w:numFmt w:val="bullet"/>
      <w:lvlText w:val="●"/>
      <w:lvlJc w:val="left"/>
      <w:pPr>
        <w:ind w:left="5760" w:hanging="360"/>
      </w:pPr>
    </w:lvl>
    <w:lvl w:ilvl="8" w:tplc="90ACB3A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623134D"/>
    <w:multiLevelType w:val="hybridMultilevel"/>
    <w:tmpl w:val="5CCC906C"/>
    <w:lvl w:ilvl="0" w:tplc="211819C4">
      <w:start w:val="1"/>
      <w:numFmt w:val="bullet"/>
      <w:lvlText w:val="•"/>
      <w:lvlJc w:val="left"/>
      <w:pPr>
        <w:ind w:left="720" w:hanging="360"/>
      </w:pPr>
    </w:lvl>
    <w:lvl w:ilvl="1" w:tplc="D6E0C70E">
      <w:numFmt w:val="decimal"/>
      <w:lvlText w:val=""/>
      <w:lvlJc w:val="left"/>
    </w:lvl>
    <w:lvl w:ilvl="2" w:tplc="0A245742">
      <w:numFmt w:val="decimal"/>
      <w:lvlText w:val=""/>
      <w:lvlJc w:val="left"/>
    </w:lvl>
    <w:lvl w:ilvl="3" w:tplc="15FE08C6">
      <w:numFmt w:val="decimal"/>
      <w:lvlText w:val=""/>
      <w:lvlJc w:val="left"/>
    </w:lvl>
    <w:lvl w:ilvl="4" w:tplc="E7EAA03C">
      <w:numFmt w:val="decimal"/>
      <w:lvlText w:val=""/>
      <w:lvlJc w:val="left"/>
    </w:lvl>
    <w:lvl w:ilvl="5" w:tplc="C36470FA">
      <w:numFmt w:val="decimal"/>
      <w:lvlText w:val=""/>
      <w:lvlJc w:val="left"/>
    </w:lvl>
    <w:lvl w:ilvl="6" w:tplc="8B48C0B2">
      <w:numFmt w:val="decimal"/>
      <w:lvlText w:val=""/>
      <w:lvlJc w:val="left"/>
    </w:lvl>
    <w:lvl w:ilvl="7" w:tplc="E2C8C456">
      <w:numFmt w:val="decimal"/>
      <w:lvlText w:val=""/>
      <w:lvlJc w:val="left"/>
    </w:lvl>
    <w:lvl w:ilvl="8" w:tplc="C2804306">
      <w:numFmt w:val="decimal"/>
      <w:lvlText w:val=""/>
      <w:lvlJc w:val="left"/>
    </w:lvl>
  </w:abstractNum>
  <w:num w:numId="1" w16cid:durableId="1529683554">
    <w:abstractNumId w:val="0"/>
    <w:lvlOverride w:ilvl="0">
      <w:startOverride w:val="1"/>
    </w:lvlOverride>
  </w:num>
  <w:num w:numId="2" w16cid:durableId="19729742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4E"/>
    <w:rsid w:val="003F36DC"/>
    <w:rsid w:val="004115B5"/>
    <w:rsid w:val="00B54B4E"/>
    <w:rsid w:val="00BA04CA"/>
    <w:rsid w:val="00BD3695"/>
    <w:rsid w:val="00C111F2"/>
    <w:rsid w:val="00C34391"/>
    <w:rsid w:val="00D351E2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EA61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695"/>
  </w:style>
  <w:style w:type="paragraph" w:styleId="Footer">
    <w:name w:val="footer"/>
    <w:basedOn w:val="Normal"/>
    <w:link w:val="FooterChar"/>
    <w:uiPriority w:val="99"/>
    <w:unhideWhenUsed/>
    <w:rsid w:val="00BD3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37AAA23A-1B71-4E88-811A-51A17B202EA0}"/>
</file>

<file path=customXml/itemProps2.xml><?xml version="1.0" encoding="utf-8"?>
<ds:datastoreItem xmlns:ds="http://schemas.openxmlformats.org/officeDocument/2006/customXml" ds:itemID="{239B274A-EA96-471B-962B-407983701BF5}"/>
</file>

<file path=customXml/itemProps3.xml><?xml version="1.0" encoding="utf-8"?>
<ds:datastoreItem xmlns:ds="http://schemas.openxmlformats.org/officeDocument/2006/customXml" ds:itemID="{631874BA-9A78-4807-A04A-A68CAE153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