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D664" w14:textId="77777777" w:rsidR="00AD148D" w:rsidRDefault="00014184">
      <w:pPr>
        <w:spacing w:after="160"/>
      </w:pPr>
      <w:proofErr w:type="spellStart"/>
      <w:r>
        <w:rPr>
          <w:sz w:val="24"/>
          <w:szCs w:val="24"/>
        </w:rPr>
        <w:t>आदरणीय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अभिभावक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अथवा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संरक्षक</w:t>
      </w:r>
      <w:proofErr w:type="spellEnd"/>
      <w:r>
        <w:rPr>
          <w:sz w:val="24"/>
          <w:szCs w:val="24"/>
        </w:rPr>
        <w:t>,</w:t>
      </w:r>
    </w:p>
    <w:p w14:paraId="036866C4" w14:textId="77777777" w:rsidR="00AD148D" w:rsidRDefault="00AD148D">
      <w:pPr>
        <w:spacing w:after="80"/>
      </w:pPr>
    </w:p>
    <w:p w14:paraId="573B15AA" w14:textId="77777777" w:rsidR="00AD148D" w:rsidRDefault="00014184">
      <w:pPr>
        <w:spacing w:after="160"/>
      </w:pPr>
      <w:proofErr w:type="spellStart"/>
      <w:proofErr w:type="gramStart"/>
      <w:r>
        <w:rPr>
          <w:sz w:val="24"/>
          <w:szCs w:val="24"/>
        </w:rPr>
        <w:t>हर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वर्ष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हमारे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विद्यालय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और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पूरे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राज्य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सीखने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वाले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देते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यह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कौशलों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मापती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जिनका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उपयोग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अपनी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कक्षाओं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सक्रिय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रूप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लेने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लिए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।</w:t>
      </w:r>
      <w:proofErr w:type="gramEnd"/>
    </w:p>
    <w:p w14:paraId="10BAF7E6" w14:textId="77777777" w:rsidR="00AD148D" w:rsidRDefault="00AD148D">
      <w:pPr>
        <w:spacing w:after="80"/>
      </w:pPr>
    </w:p>
    <w:p w14:paraId="6FC4DD90" w14:textId="77777777" w:rsidR="00AD148D" w:rsidRDefault="00014184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शिक्षकों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यह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समझने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सहायता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करती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सहायता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सेवाओं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लाभ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उठाना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जारी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रहे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अथवा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नहीं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आपके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प्रगति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अनुसरण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लिए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शिक्षक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उनके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विद्यालयी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कार्य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और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अंक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दोनों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समीक्षा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।</w:t>
      </w:r>
    </w:p>
    <w:p w14:paraId="6E74C130" w14:textId="77777777" w:rsidR="00AD148D" w:rsidRDefault="00AD148D">
      <w:pPr>
        <w:spacing w:after="80"/>
      </w:pPr>
    </w:p>
    <w:p w14:paraId="10245397" w14:textId="77777777" w:rsidR="00AD148D" w:rsidRDefault="00014184">
      <w:pPr>
        <w:spacing w:after="160"/>
      </w:pPr>
      <w:proofErr w:type="spellStart"/>
      <w:r>
        <w:rPr>
          <w:sz w:val="24"/>
          <w:szCs w:val="24"/>
        </w:rPr>
        <w:t>इस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पत्र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साथ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व्यक्तिगत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रिपोर्ट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संलग्न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रिपोर्ट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अपने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परिणाम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मिलेंगे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यह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रिपोर्ट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अवलोकन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और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संरक्षण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लिए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आप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विद्यालय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अपने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हित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प्रयास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हेतु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रिपोर्ट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दी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जानकारी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उपयोग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।</w:t>
      </w:r>
    </w:p>
    <w:p w14:paraId="5CA772CA" w14:textId="77777777" w:rsidR="00AD148D" w:rsidRDefault="00AD148D">
      <w:pPr>
        <w:spacing w:after="80"/>
      </w:pPr>
    </w:p>
    <w:p w14:paraId="1EEB8C4C" w14:textId="77777777" w:rsidR="00AD148D" w:rsidRDefault="00014184">
      <w:pPr>
        <w:spacing w:after="160"/>
      </w:pPr>
      <w:proofErr w:type="spellStart"/>
      <w:r>
        <w:rPr>
          <w:sz w:val="24"/>
          <w:szCs w:val="24"/>
        </w:rPr>
        <w:t>यदि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अंकों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बारे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कोई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प्रश्न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हों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तो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कृपया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मुझसे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संपर्क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करें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यहाँ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कुछ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प्रश्न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दिए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मुझसे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पूछना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चाह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:</w:t>
      </w:r>
    </w:p>
    <w:p w14:paraId="4D71FC13" w14:textId="77777777" w:rsidR="00AD148D" w:rsidRDefault="00AD148D">
      <w:pPr>
        <w:spacing w:after="80"/>
      </w:pPr>
    </w:p>
    <w:p w14:paraId="28E05526" w14:textId="77777777" w:rsidR="00AD148D" w:rsidRDefault="00014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क्या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मेरा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कौशल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विकसित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प्रगति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रहा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</w:t>
      </w:r>
      <w:proofErr w:type="spellEnd"/>
      <w:r>
        <w:rPr>
          <w:sz w:val="24"/>
          <w:szCs w:val="24"/>
        </w:rPr>
        <w:t>?</w:t>
      </w:r>
    </w:p>
    <w:p w14:paraId="412F4A07" w14:textId="77777777" w:rsidR="00AD148D" w:rsidRDefault="00014184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अंकों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अतिरिक्त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प्रगति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मापने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लिए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और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क्या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जानकारी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उपयोग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?</w:t>
      </w:r>
    </w:p>
    <w:p w14:paraId="4E37C35C" w14:textId="77777777" w:rsidR="00AD148D" w:rsidRDefault="00014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आप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कैसे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मेरा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सहायता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सेवाएँ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प्राप्त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करना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बंद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करेगा</w:t>
      </w:r>
      <w:proofErr w:type="spellEnd"/>
      <w:r>
        <w:rPr>
          <w:sz w:val="24"/>
          <w:szCs w:val="24"/>
        </w:rPr>
        <w:t>?</w:t>
      </w:r>
    </w:p>
    <w:p w14:paraId="4C4E91F0" w14:textId="77777777" w:rsidR="00AD148D" w:rsidRDefault="00014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घर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मेरा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और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मैं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उसके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अंग्रेज़ी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कौशल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काम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लिए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क्या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सकते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हैं</w:t>
      </w:r>
      <w:proofErr w:type="spellEnd"/>
      <w:r>
        <w:rPr>
          <w:sz w:val="24"/>
          <w:szCs w:val="24"/>
        </w:rPr>
        <w:t>?</w:t>
      </w:r>
    </w:p>
    <w:p w14:paraId="7D418524" w14:textId="77777777" w:rsidR="00AD148D" w:rsidRDefault="00AD148D">
      <w:pPr>
        <w:spacing w:after="80"/>
      </w:pPr>
    </w:p>
    <w:p w14:paraId="559DB7EE" w14:textId="77777777" w:rsidR="00AD148D" w:rsidRDefault="00014184">
      <w:pPr>
        <w:spacing w:after="160"/>
      </w:pPr>
      <w:proofErr w:type="spellStart"/>
      <w:r>
        <w:rPr>
          <w:sz w:val="24"/>
          <w:szCs w:val="24"/>
        </w:rPr>
        <w:t>भवदीय</w:t>
      </w:r>
      <w:proofErr w:type="spellEnd"/>
      <w:r>
        <w:rPr>
          <w:sz w:val="24"/>
          <w:szCs w:val="24"/>
        </w:rPr>
        <w:t>,</w:t>
      </w:r>
    </w:p>
    <w:sectPr w:rsidR="00AD148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B803" w14:textId="77777777" w:rsidR="00B20C40" w:rsidRDefault="00B20C40" w:rsidP="00107E1F">
      <w:r>
        <w:separator/>
      </w:r>
    </w:p>
  </w:endnote>
  <w:endnote w:type="continuationSeparator" w:id="0">
    <w:p w14:paraId="1283A2C2" w14:textId="77777777" w:rsidR="00B20C40" w:rsidRDefault="00B20C40" w:rsidP="0010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3900" w14:textId="77777777" w:rsidR="00B20C40" w:rsidRDefault="00B20C40" w:rsidP="00107E1F">
      <w:r>
        <w:separator/>
      </w:r>
    </w:p>
  </w:footnote>
  <w:footnote w:type="continuationSeparator" w:id="0">
    <w:p w14:paraId="445EA0B3" w14:textId="77777777" w:rsidR="00B20C40" w:rsidRDefault="00B20C40" w:rsidP="0010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2F95" w14:textId="21C9E492" w:rsidR="00107E1F" w:rsidRPr="00A00D18" w:rsidRDefault="00A00D18" w:rsidP="00107E1F">
    <w:pPr>
      <w:pStyle w:val="Header"/>
      <w:jc w:val="right"/>
      <w:rPr>
        <w:rFonts w:ascii="Calibri" w:hAnsi="Calibri" w:cs="Calibri"/>
        <w:b/>
        <w:bCs/>
      </w:rPr>
    </w:pPr>
    <w:r w:rsidRPr="00A00D18">
      <w:rPr>
        <w:rFonts w:ascii="Calibri" w:hAnsi="Calibri" w:cs="Calibri"/>
        <w:b/>
        <w:bCs/>
      </w:rPr>
      <w:t>Hindi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4FC8"/>
    <w:multiLevelType w:val="hybridMultilevel"/>
    <w:tmpl w:val="F68CFA00"/>
    <w:lvl w:ilvl="0" w:tplc="5D54C26C">
      <w:start w:val="1"/>
      <w:numFmt w:val="bullet"/>
      <w:lvlText w:val="•"/>
      <w:lvlJc w:val="left"/>
      <w:pPr>
        <w:ind w:left="720" w:hanging="360"/>
      </w:pPr>
    </w:lvl>
    <w:lvl w:ilvl="1" w:tplc="29ECCD5C">
      <w:numFmt w:val="decimal"/>
      <w:lvlText w:val=""/>
      <w:lvlJc w:val="left"/>
    </w:lvl>
    <w:lvl w:ilvl="2" w:tplc="C5F0FDCE">
      <w:numFmt w:val="decimal"/>
      <w:lvlText w:val=""/>
      <w:lvlJc w:val="left"/>
    </w:lvl>
    <w:lvl w:ilvl="3" w:tplc="6AFA80DA">
      <w:numFmt w:val="decimal"/>
      <w:lvlText w:val=""/>
      <w:lvlJc w:val="left"/>
    </w:lvl>
    <w:lvl w:ilvl="4" w:tplc="A87E92D2">
      <w:numFmt w:val="decimal"/>
      <w:lvlText w:val=""/>
      <w:lvlJc w:val="left"/>
    </w:lvl>
    <w:lvl w:ilvl="5" w:tplc="EAC416B0">
      <w:numFmt w:val="decimal"/>
      <w:lvlText w:val=""/>
      <w:lvlJc w:val="left"/>
    </w:lvl>
    <w:lvl w:ilvl="6" w:tplc="D96C964A">
      <w:numFmt w:val="decimal"/>
      <w:lvlText w:val=""/>
      <w:lvlJc w:val="left"/>
    </w:lvl>
    <w:lvl w:ilvl="7" w:tplc="16285F52">
      <w:numFmt w:val="decimal"/>
      <w:lvlText w:val=""/>
      <w:lvlJc w:val="left"/>
    </w:lvl>
    <w:lvl w:ilvl="8" w:tplc="2F6E150E">
      <w:numFmt w:val="decimal"/>
      <w:lvlText w:val=""/>
      <w:lvlJc w:val="left"/>
    </w:lvl>
  </w:abstractNum>
  <w:abstractNum w:abstractNumId="1" w15:restartNumberingAfterBreak="0">
    <w:nsid w:val="71313875"/>
    <w:multiLevelType w:val="hybridMultilevel"/>
    <w:tmpl w:val="3926E808"/>
    <w:lvl w:ilvl="0" w:tplc="3DBCBD58">
      <w:start w:val="1"/>
      <w:numFmt w:val="bullet"/>
      <w:lvlText w:val="●"/>
      <w:lvlJc w:val="left"/>
      <w:pPr>
        <w:ind w:left="720" w:hanging="360"/>
      </w:pPr>
    </w:lvl>
    <w:lvl w:ilvl="1" w:tplc="8C90199E">
      <w:start w:val="1"/>
      <w:numFmt w:val="bullet"/>
      <w:lvlText w:val="○"/>
      <w:lvlJc w:val="left"/>
      <w:pPr>
        <w:ind w:left="1440" w:hanging="360"/>
      </w:pPr>
    </w:lvl>
    <w:lvl w:ilvl="2" w:tplc="43F2285E">
      <w:start w:val="1"/>
      <w:numFmt w:val="bullet"/>
      <w:lvlText w:val="■"/>
      <w:lvlJc w:val="left"/>
      <w:pPr>
        <w:ind w:left="2160" w:hanging="360"/>
      </w:pPr>
    </w:lvl>
    <w:lvl w:ilvl="3" w:tplc="2790394E">
      <w:start w:val="1"/>
      <w:numFmt w:val="bullet"/>
      <w:lvlText w:val="●"/>
      <w:lvlJc w:val="left"/>
      <w:pPr>
        <w:ind w:left="2880" w:hanging="360"/>
      </w:pPr>
    </w:lvl>
    <w:lvl w:ilvl="4" w:tplc="F738E71C">
      <w:start w:val="1"/>
      <w:numFmt w:val="bullet"/>
      <w:lvlText w:val="○"/>
      <w:lvlJc w:val="left"/>
      <w:pPr>
        <w:ind w:left="3600" w:hanging="360"/>
      </w:pPr>
    </w:lvl>
    <w:lvl w:ilvl="5" w:tplc="B0B6D222">
      <w:start w:val="1"/>
      <w:numFmt w:val="bullet"/>
      <w:lvlText w:val="■"/>
      <w:lvlJc w:val="left"/>
      <w:pPr>
        <w:ind w:left="4320" w:hanging="360"/>
      </w:pPr>
    </w:lvl>
    <w:lvl w:ilvl="6" w:tplc="DEC25BB2">
      <w:start w:val="1"/>
      <w:numFmt w:val="bullet"/>
      <w:lvlText w:val="●"/>
      <w:lvlJc w:val="left"/>
      <w:pPr>
        <w:ind w:left="5040" w:hanging="360"/>
      </w:pPr>
    </w:lvl>
    <w:lvl w:ilvl="7" w:tplc="1C10E948">
      <w:start w:val="1"/>
      <w:numFmt w:val="bullet"/>
      <w:lvlText w:val="●"/>
      <w:lvlJc w:val="left"/>
      <w:pPr>
        <w:ind w:left="5760" w:hanging="360"/>
      </w:pPr>
    </w:lvl>
    <w:lvl w:ilvl="8" w:tplc="1DF83978">
      <w:start w:val="1"/>
      <w:numFmt w:val="bullet"/>
      <w:lvlText w:val="●"/>
      <w:lvlJc w:val="left"/>
      <w:pPr>
        <w:ind w:left="6480" w:hanging="360"/>
      </w:pPr>
    </w:lvl>
  </w:abstractNum>
  <w:num w:numId="1" w16cid:durableId="897940376">
    <w:abstractNumId w:val="1"/>
    <w:lvlOverride w:ilvl="0">
      <w:startOverride w:val="1"/>
    </w:lvlOverride>
  </w:num>
  <w:num w:numId="2" w16cid:durableId="1430085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8D"/>
    <w:rsid w:val="00014184"/>
    <w:rsid w:val="00107E1F"/>
    <w:rsid w:val="006609D1"/>
    <w:rsid w:val="00A00D18"/>
    <w:rsid w:val="00AD148D"/>
    <w:rsid w:val="00B20C40"/>
    <w:rsid w:val="00BA04CA"/>
    <w:rsid w:val="00F370B6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82B5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E1F"/>
  </w:style>
  <w:style w:type="paragraph" w:styleId="Footer">
    <w:name w:val="footer"/>
    <w:basedOn w:val="Normal"/>
    <w:link w:val="FooterChar"/>
    <w:uiPriority w:val="99"/>
    <w:unhideWhenUsed/>
    <w:rsid w:val="00107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21BD448E-FAE3-46A3-B155-C822AB691FF2}"/>
</file>

<file path=customXml/itemProps2.xml><?xml version="1.0" encoding="utf-8"?>
<ds:datastoreItem xmlns:ds="http://schemas.openxmlformats.org/officeDocument/2006/customXml" ds:itemID="{6BCFC3DF-B6D8-444F-833E-7D093B3BC258}"/>
</file>

<file path=customXml/itemProps3.xml><?xml version="1.0" encoding="utf-8"?>
<ds:datastoreItem xmlns:ds="http://schemas.openxmlformats.org/officeDocument/2006/customXml" ds:itemID="{B4D49737-51B2-4E04-A31B-DB8620A12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